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06466"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关于垣曲县毛家中心校毛家小学餐厅及教辅用房建设项目《乡村建设规划许可证》的批前公示</w:t>
      </w:r>
    </w:p>
    <w:p w14:paraId="36F32B25">
      <w:pPr>
        <w:rPr>
          <w:rFonts w:hint="eastAsia" w:eastAsiaTheme="minorEastAsia"/>
          <w:lang w:eastAsia="zh-CN"/>
        </w:rPr>
      </w:pPr>
      <w:r>
        <w:rPr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404495</wp:posOffset>
            </wp:positionV>
            <wp:extent cx="7047230" cy="7468870"/>
            <wp:effectExtent l="0" t="0" r="1270" b="17780"/>
            <wp:wrapNone/>
            <wp:docPr id="7" name="图片 7" descr="82cc082ba19aa9be91b538f7e224ef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2cc082ba19aa9be91b538f7e224ef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7230" cy="746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283845</wp:posOffset>
                </wp:positionV>
                <wp:extent cx="3962400" cy="2505075"/>
                <wp:effectExtent l="4445" t="4445" r="1460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F9B34">
                            <w:pPr>
                              <w:spacing w:line="360" w:lineRule="auto"/>
                              <w:ind w:left="1054" w:hanging="1205" w:hangingChars="5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项目名称：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垣曲县毛家中心校毛家小学餐厅及教辅用房建设项目                    </w:t>
                            </w:r>
                          </w:p>
                          <w:p w14:paraId="00B089BD">
                            <w:pPr>
                              <w:spacing w:line="360" w:lineRule="auto"/>
                              <w:ind w:left="1054" w:hanging="1205" w:hangingChars="5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建设单位：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垣曲县毛家中心校          </w:t>
                            </w:r>
                          </w:p>
                          <w:p w14:paraId="3D39437E">
                            <w:pPr>
                              <w:spacing w:line="360" w:lineRule="auto"/>
                              <w:ind w:left="1054" w:hanging="1205" w:hangingChars="5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规    模：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631.14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㎡ </w:t>
                            </w:r>
                          </w:p>
                          <w:p w14:paraId="1591D6CA">
                            <w:pPr>
                              <w:spacing w:line="360" w:lineRule="auto"/>
                              <w:ind w:left="2741" w:hanging="3132" w:hangingChars="13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地理位置：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校内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</w:t>
                            </w:r>
                          </w:p>
                          <w:p w14:paraId="599531F9">
                            <w:pPr>
                              <w:spacing w:line="360" w:lineRule="auto"/>
                              <w:ind w:left="2741" w:hanging="3132" w:hangingChars="13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占地面积：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14361㎡                                        </w:t>
                            </w:r>
                          </w:p>
                          <w:p w14:paraId="5B86CEA1">
                            <w:pPr>
                              <w:spacing w:line="360" w:lineRule="auto"/>
                              <w:ind w:left="2741" w:hanging="3132" w:hangingChars="1300"/>
                              <w:jc w:val="left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公示期限：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2025.06.03至2025.06.11，共7个工作日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</w:t>
                            </w:r>
                          </w:p>
                          <w:p w14:paraId="32FBDEC6">
                            <w:pPr>
                              <w:spacing w:line="360" w:lineRule="auto"/>
                              <w:ind w:left="2741" w:hanging="3640" w:hangingChars="1300"/>
                              <w:jc w:val="left"/>
                              <w:rPr>
                                <w:rFonts w:hint="eastAsia" w:eastAsiaTheme="minorEastAsia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</w:t>
                            </w:r>
                          </w:p>
                          <w:p w14:paraId="2028E378">
                            <w:pPr>
                              <w:spacing w:line="360" w:lineRule="auto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2ABD20E4">
                            <w:pPr>
                              <w:spacing w:line="360" w:lineRule="auto"/>
                              <w:jc w:val="left"/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3pt;margin-top:22.35pt;height:197.25pt;width:312pt;z-index:251659264;mso-width-relative:page;mso-height-relative:page;" fillcolor="#FFFFFF [3201]" filled="t" stroked="t" coordsize="21600,21600" o:gfxdata="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UW&#10;aD7UAAAACQEAAA8AAAAAAAAAAQAgAAAAIgAAAGRycy9kb3ducmV2LnhtbFBLAQIUABQAAAAIAIdO&#10;4kDNuw3hYAIAAMQEAAAOAAAAAAAAAAEAIAAAACM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CBF9B34">
                      <w:pPr>
                        <w:spacing w:line="360" w:lineRule="auto"/>
                        <w:ind w:left="1054" w:hanging="1205" w:hangingChars="500"/>
                        <w:jc w:val="left"/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项目名称：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垣曲县毛家中心校毛家小学餐厅及教辅用房建设项目                    </w:t>
                      </w:r>
                    </w:p>
                    <w:p w14:paraId="00B089BD">
                      <w:pPr>
                        <w:spacing w:line="360" w:lineRule="auto"/>
                        <w:ind w:left="1054" w:hanging="1205" w:hangingChars="500"/>
                        <w:jc w:val="left"/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建设单位：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垣曲县毛家中心校          </w:t>
                      </w:r>
                    </w:p>
                    <w:p w14:paraId="3D39437E">
                      <w:pPr>
                        <w:spacing w:line="360" w:lineRule="auto"/>
                        <w:ind w:left="1054" w:hanging="1205" w:hangingChars="500"/>
                        <w:jc w:val="left"/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规    模：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631.14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㎡ </w:t>
                      </w:r>
                    </w:p>
                    <w:p w14:paraId="1591D6CA">
                      <w:pPr>
                        <w:spacing w:line="360" w:lineRule="auto"/>
                        <w:ind w:left="2741" w:hanging="3132" w:hangingChars="1300"/>
                        <w:jc w:val="left"/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地理位置：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校内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             </w:t>
                      </w:r>
                    </w:p>
                    <w:p w14:paraId="599531F9">
                      <w:pPr>
                        <w:spacing w:line="360" w:lineRule="auto"/>
                        <w:ind w:left="2741" w:hanging="3132" w:hangingChars="1300"/>
                        <w:jc w:val="left"/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占地面积：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14361㎡                                        </w:t>
                      </w:r>
                    </w:p>
                    <w:p w14:paraId="5B86CEA1">
                      <w:pPr>
                        <w:spacing w:line="360" w:lineRule="auto"/>
                        <w:ind w:left="2741" w:hanging="3132" w:hangingChars="1300"/>
                        <w:jc w:val="left"/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公示期限：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2025.06.03至2025.06.11，共7个工作日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           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   </w:t>
                      </w:r>
                    </w:p>
                    <w:p w14:paraId="32FBDEC6">
                      <w:pPr>
                        <w:spacing w:line="360" w:lineRule="auto"/>
                        <w:ind w:left="2741" w:hanging="3640" w:hangingChars="1300"/>
                        <w:jc w:val="left"/>
                        <w:rPr>
                          <w:rFonts w:hint="eastAsia" w:eastAsiaTheme="minorEastAsia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lang w:val="en-US" w:eastAsia="zh-CN"/>
                        </w:rPr>
                        <w:t xml:space="preserve">     </w:t>
                      </w:r>
                    </w:p>
                    <w:p w14:paraId="2028E378">
                      <w:pPr>
                        <w:spacing w:line="360" w:lineRule="auto"/>
                        <w:jc w:val="left"/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 w14:paraId="2ABD20E4">
                      <w:pPr>
                        <w:spacing w:line="360" w:lineRule="auto"/>
                        <w:jc w:val="left"/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3223260</wp:posOffset>
                </wp:positionV>
                <wp:extent cx="3920490" cy="3811270"/>
                <wp:effectExtent l="5080" t="4445" r="17780" b="133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0490" cy="3811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F650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说</w:t>
                            </w: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明</w:t>
                            </w:r>
                          </w:p>
                          <w:p w14:paraId="5344C4F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firstLine="420"/>
                              <w:jc w:val="both"/>
                              <w:textAlignment w:val="auto"/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按照《中华人民共和国城乡规划法》等相关法律法规要求，对该项目的《乡村建设规划许可证》进行批前公示。相关利害关系人如有不同意见，请在公示期内以书面形式（写明联系人姓名、电话、联系地址、意见及理由）递送至垣曲县政务服务中心三层规划和建设工程股综合窗口。</w:t>
                            </w:r>
                          </w:p>
                          <w:p w14:paraId="5EA4450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firstLine="420"/>
                              <w:jc w:val="both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联系电话：0359-6070289</w:t>
                            </w: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9pt;margin-top:253.8pt;height:300.1pt;width:308.7pt;z-index:251660288;mso-width-relative:page;mso-height-relative:page;" fillcolor="#FFFFFF [3201]" filled="t" stroked="t" coordsize="21600,21600" o:gfxdata="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KoLfH1gAAAAsBAAAPAAAAAAAAAAEAIAAAACIAAABkcnMvZG93bnJldi54bWxQSwECFAAUAAAA&#10;CACHTuJAVPVSjmICAADE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99F650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32"/>
                          <w:szCs w:val="40"/>
                          <w:lang w:eastAsia="zh-CN"/>
                        </w:rPr>
                        <w:t>说</w:t>
                      </w: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32"/>
                          <w:szCs w:val="40"/>
                          <w:lang w:eastAsia="zh-CN"/>
                        </w:rPr>
                        <w:t>明</w:t>
                      </w:r>
                    </w:p>
                    <w:p w14:paraId="5344C4F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firstLine="420"/>
                        <w:jc w:val="both"/>
                        <w:textAlignment w:val="auto"/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按照《中华人民共和国城乡规划法》等相关法律法规要求，对该项目的《乡村建设规划许可证》进行批前公示。相关利害关系人如有不同意见，请在公示期内以书面形式（写明联系人姓名、电话、联系地址、意见及理由）递送至垣曲县政务服务中心三层规划和建设工程股综合窗口。</w:t>
                      </w:r>
                    </w:p>
                    <w:p w14:paraId="5EA4450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firstLine="420"/>
                        <w:jc w:val="both"/>
                        <w:textAlignment w:val="auto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联系电话：0359-6070289</w:t>
                      </w: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3" w:right="1440" w:bottom="1803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YjY5MDRiY2RlZjdiNWE5NzcxYWJiYzg2MTQyMTcifQ=="/>
  </w:docVars>
  <w:rsids>
    <w:rsidRoot w:val="70197328"/>
    <w:rsid w:val="00152BDA"/>
    <w:rsid w:val="01A041EE"/>
    <w:rsid w:val="081679E4"/>
    <w:rsid w:val="0847418A"/>
    <w:rsid w:val="0A20501F"/>
    <w:rsid w:val="0A6A4317"/>
    <w:rsid w:val="0ABA13BB"/>
    <w:rsid w:val="0BC83278"/>
    <w:rsid w:val="0BEF2EFA"/>
    <w:rsid w:val="0F013483"/>
    <w:rsid w:val="0F854E17"/>
    <w:rsid w:val="0FC14D24"/>
    <w:rsid w:val="10AA1E71"/>
    <w:rsid w:val="10D41F5F"/>
    <w:rsid w:val="13741330"/>
    <w:rsid w:val="13B44A8A"/>
    <w:rsid w:val="13BC1BB6"/>
    <w:rsid w:val="14A14AF7"/>
    <w:rsid w:val="1642631D"/>
    <w:rsid w:val="16A50964"/>
    <w:rsid w:val="178D5376"/>
    <w:rsid w:val="17A110E2"/>
    <w:rsid w:val="18966AF4"/>
    <w:rsid w:val="195E16BF"/>
    <w:rsid w:val="1BB83800"/>
    <w:rsid w:val="1BC127B9"/>
    <w:rsid w:val="1C3953EC"/>
    <w:rsid w:val="1EC91389"/>
    <w:rsid w:val="216834DE"/>
    <w:rsid w:val="226B2757"/>
    <w:rsid w:val="22790D9D"/>
    <w:rsid w:val="23CD2E7F"/>
    <w:rsid w:val="25456125"/>
    <w:rsid w:val="25DC3281"/>
    <w:rsid w:val="265121E2"/>
    <w:rsid w:val="267E3536"/>
    <w:rsid w:val="2742647E"/>
    <w:rsid w:val="27CA47BD"/>
    <w:rsid w:val="288301C0"/>
    <w:rsid w:val="29A126D0"/>
    <w:rsid w:val="2A5A51B8"/>
    <w:rsid w:val="2BC03B14"/>
    <w:rsid w:val="2CC52DC4"/>
    <w:rsid w:val="2CE1615C"/>
    <w:rsid w:val="2DE46A7F"/>
    <w:rsid w:val="2E385F67"/>
    <w:rsid w:val="2EBD78E4"/>
    <w:rsid w:val="2F2B399A"/>
    <w:rsid w:val="303E69AD"/>
    <w:rsid w:val="30C17AAE"/>
    <w:rsid w:val="30EE4C7F"/>
    <w:rsid w:val="36737888"/>
    <w:rsid w:val="38362AF9"/>
    <w:rsid w:val="38733CEB"/>
    <w:rsid w:val="399F3299"/>
    <w:rsid w:val="3A330458"/>
    <w:rsid w:val="3EA82911"/>
    <w:rsid w:val="3FCB17B4"/>
    <w:rsid w:val="41C21C67"/>
    <w:rsid w:val="45416378"/>
    <w:rsid w:val="454224AB"/>
    <w:rsid w:val="454D612E"/>
    <w:rsid w:val="47AD0F98"/>
    <w:rsid w:val="48904B42"/>
    <w:rsid w:val="496A6AC5"/>
    <w:rsid w:val="4AC94CD8"/>
    <w:rsid w:val="4ADD4F0C"/>
    <w:rsid w:val="4C7B030A"/>
    <w:rsid w:val="4CDE0DF0"/>
    <w:rsid w:val="4CE137CF"/>
    <w:rsid w:val="4E423311"/>
    <w:rsid w:val="4F091C95"/>
    <w:rsid w:val="4F3F2DC0"/>
    <w:rsid w:val="50793BEF"/>
    <w:rsid w:val="5092008F"/>
    <w:rsid w:val="51A76A58"/>
    <w:rsid w:val="52A026EA"/>
    <w:rsid w:val="55E72F80"/>
    <w:rsid w:val="58483D98"/>
    <w:rsid w:val="5A8042EB"/>
    <w:rsid w:val="5A9F0352"/>
    <w:rsid w:val="5ABD072F"/>
    <w:rsid w:val="5BD129F2"/>
    <w:rsid w:val="5BE50F40"/>
    <w:rsid w:val="5C7655DE"/>
    <w:rsid w:val="5E6834AE"/>
    <w:rsid w:val="5F3B6A32"/>
    <w:rsid w:val="5F4F22E2"/>
    <w:rsid w:val="5F5F19A2"/>
    <w:rsid w:val="6267026A"/>
    <w:rsid w:val="62D458C9"/>
    <w:rsid w:val="63092D9F"/>
    <w:rsid w:val="63E76DA1"/>
    <w:rsid w:val="647B56B6"/>
    <w:rsid w:val="64A62BA0"/>
    <w:rsid w:val="64D771FD"/>
    <w:rsid w:val="651A3C38"/>
    <w:rsid w:val="662C74C6"/>
    <w:rsid w:val="6653074D"/>
    <w:rsid w:val="66561378"/>
    <w:rsid w:val="68B37506"/>
    <w:rsid w:val="6B714433"/>
    <w:rsid w:val="6BCA7670"/>
    <w:rsid w:val="6D45564C"/>
    <w:rsid w:val="6D973353"/>
    <w:rsid w:val="6F4145A9"/>
    <w:rsid w:val="6FEB77A9"/>
    <w:rsid w:val="70197328"/>
    <w:rsid w:val="70735D0A"/>
    <w:rsid w:val="70CD6084"/>
    <w:rsid w:val="731871F0"/>
    <w:rsid w:val="74E4574A"/>
    <w:rsid w:val="768B413A"/>
    <w:rsid w:val="78FC1CA3"/>
    <w:rsid w:val="790C526F"/>
    <w:rsid w:val="7A39017C"/>
    <w:rsid w:val="7C5B0211"/>
    <w:rsid w:val="7CFD384D"/>
    <w:rsid w:val="7DE3515B"/>
    <w:rsid w:val="7E4141C8"/>
    <w:rsid w:val="7E6426E8"/>
    <w:rsid w:val="7EE30820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41</Characters>
  <Lines>0</Lines>
  <Paragraphs>0</Paragraphs>
  <TotalTime>0</TotalTime>
  <ScaleCrop>false</ScaleCrop>
  <LinksUpToDate>false</LinksUpToDate>
  <CharactersWithSpaces>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2021-11-24T08:42:00Z</dcterms:created>
  <dc:creator>冷树叶</dc:creator>
  <cp:lastModifiedBy>冷树叶</cp:lastModifiedBy>
  <cp:lastPrinted>2021-11-26T00:37:00Z</cp:lastPrinted>
  <dcterms:modified xsi:type="dcterms:W3CDTF">2025-06-10T06:18:27Z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1AC69812D22C49FC9D58FA854852B7FA_13</vt:lpwstr>
  </property>
  <property fmtid="{D5CDD505-2E9C-101B-9397-08002B2CF9AE}" pid="4" name="KSOTemplateDocerSaveRecord">
    <vt:lpwstr>eyJoZGlkIjoiZjk3YjY5MDRiY2RlZjdiNWE5NzcxYWJiYzg2MTQyMTciLCJ1c2VySWQiOiI0MzI1MjM2MTEifQ==</vt:lpwstr>
  </property>
</Properties>
</file>